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52" w:rsidRPr="00171734" w:rsidRDefault="00DD103B" w:rsidP="0017235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71734">
        <w:rPr>
          <w:rFonts w:ascii="Times New Roman" w:hAnsi="Times New Roman" w:cs="Times New Roman"/>
          <w:b/>
          <w:sz w:val="24"/>
          <w:szCs w:val="24"/>
          <w:lang w:val="it-IT"/>
        </w:rPr>
        <w:t>ISTITUTO COMPRENSIVO “ISOLE EOLIE”</w:t>
      </w:r>
    </w:p>
    <w:p w:rsidR="00DD103B" w:rsidRPr="00171734" w:rsidRDefault="00DD103B" w:rsidP="00172352">
      <w:pPr>
        <w:jc w:val="center"/>
        <w:rPr>
          <w:rFonts w:ascii="Times New Roman" w:hAnsi="Times New Roman" w:cs="Times New Roman"/>
          <w:color w:val="302E2E"/>
          <w:w w:val="90"/>
          <w:sz w:val="24"/>
          <w:szCs w:val="24"/>
          <w:lang w:val="it-IT"/>
        </w:rPr>
      </w:pPr>
      <w:r w:rsidRPr="00171734">
        <w:rPr>
          <w:rFonts w:ascii="Times New Roman" w:hAnsi="Times New Roman" w:cs="Times New Roman"/>
          <w:color w:val="302E2E"/>
          <w:sz w:val="24"/>
          <w:szCs w:val="24"/>
          <w:lang w:val="it-IT"/>
        </w:rPr>
        <w:t>Via Stradale-98055Lipari(ME) Tel - Fax</w:t>
      </w:r>
      <w:r w:rsidRPr="00171734">
        <w:rPr>
          <w:rFonts w:ascii="Times New Roman" w:hAnsi="Times New Roman" w:cs="Times New Roman"/>
          <w:color w:val="484848"/>
          <w:sz w:val="24"/>
          <w:szCs w:val="24"/>
          <w:lang w:val="it-IT"/>
        </w:rPr>
        <w:t>.</w:t>
      </w:r>
      <w:r w:rsidRPr="00171734">
        <w:rPr>
          <w:rFonts w:ascii="Times New Roman" w:hAnsi="Times New Roman" w:cs="Times New Roman"/>
          <w:color w:val="302E2E"/>
          <w:sz w:val="24"/>
          <w:szCs w:val="24"/>
          <w:lang w:val="it-IT"/>
        </w:rPr>
        <w:t xml:space="preserve">090-9812222 </w:t>
      </w:r>
      <w:r w:rsidRPr="00171734">
        <w:rPr>
          <w:rFonts w:ascii="Times New Roman" w:hAnsi="Times New Roman" w:cs="Times New Roman"/>
          <w:color w:val="302E2E"/>
          <w:w w:val="90"/>
          <w:sz w:val="24"/>
          <w:szCs w:val="24"/>
          <w:lang w:val="it-IT"/>
        </w:rPr>
        <w:t>Siti:</w:t>
      </w:r>
      <w:hyperlink r:id="rId7">
        <w:r w:rsidRPr="00171734">
          <w:rPr>
            <w:rFonts w:ascii="Times New Roman" w:hAnsi="Times New Roman" w:cs="Times New Roman"/>
            <w:color w:val="302E2E"/>
            <w:w w:val="90"/>
            <w:sz w:val="24"/>
            <w:szCs w:val="24"/>
            <w:lang w:val="it-IT"/>
          </w:rPr>
          <w:t>www.icliparil.gov</w:t>
        </w:r>
        <w:r w:rsidRPr="00171734">
          <w:rPr>
            <w:rFonts w:ascii="Times New Roman" w:hAnsi="Times New Roman" w:cs="Times New Roman"/>
            <w:color w:val="484848"/>
            <w:w w:val="90"/>
            <w:sz w:val="24"/>
            <w:szCs w:val="24"/>
            <w:lang w:val="it-IT"/>
          </w:rPr>
          <w:t>.</w:t>
        </w:r>
        <w:r w:rsidRPr="00171734">
          <w:rPr>
            <w:rFonts w:ascii="Times New Roman" w:hAnsi="Times New Roman" w:cs="Times New Roman"/>
            <w:color w:val="302E2E"/>
            <w:w w:val="90"/>
            <w:sz w:val="24"/>
            <w:szCs w:val="24"/>
            <w:lang w:val="it-IT"/>
          </w:rPr>
          <w:t>it</w:t>
        </w:r>
      </w:hyperlink>
      <w:hyperlink r:id="rId8">
        <w:r w:rsidRPr="00171734">
          <w:rPr>
            <w:rFonts w:ascii="Times New Roman" w:hAnsi="Times New Roman" w:cs="Times New Roman"/>
            <w:color w:val="302E2E"/>
            <w:w w:val="90"/>
            <w:sz w:val="24"/>
            <w:szCs w:val="24"/>
            <w:lang w:val="it-IT"/>
          </w:rPr>
          <w:t xml:space="preserve">-www.scuoleolie.it </w:t>
        </w:r>
      </w:hyperlink>
      <w:r w:rsidRPr="00171734">
        <w:rPr>
          <w:rFonts w:ascii="Times New Roman" w:hAnsi="Times New Roman" w:cs="Times New Roman"/>
          <w:color w:val="302E2E"/>
          <w:w w:val="90"/>
          <w:sz w:val="24"/>
          <w:szCs w:val="24"/>
          <w:lang w:val="it-IT"/>
        </w:rPr>
        <w:t>CFisc</w:t>
      </w:r>
      <w:r w:rsidRPr="00171734">
        <w:rPr>
          <w:rFonts w:ascii="Times New Roman" w:hAnsi="Times New Roman" w:cs="Times New Roman"/>
          <w:color w:val="484848"/>
          <w:w w:val="90"/>
          <w:sz w:val="24"/>
          <w:szCs w:val="24"/>
          <w:lang w:val="it-IT"/>
        </w:rPr>
        <w:t>.</w:t>
      </w:r>
      <w:r w:rsidRPr="00171734">
        <w:rPr>
          <w:rFonts w:ascii="Times New Roman" w:hAnsi="Times New Roman" w:cs="Times New Roman"/>
          <w:color w:val="302E2E"/>
          <w:w w:val="90"/>
          <w:sz w:val="24"/>
          <w:szCs w:val="24"/>
          <w:lang w:val="it-IT"/>
        </w:rPr>
        <w:t>81001350834</w:t>
      </w:r>
    </w:p>
    <w:p w:rsidR="00DD103B" w:rsidRPr="004C3448" w:rsidRDefault="00DD103B" w:rsidP="00172352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71734">
        <w:rPr>
          <w:rFonts w:ascii="Times New Roman" w:hAnsi="Times New Roman" w:cs="Times New Roman"/>
          <w:color w:val="302E2E"/>
          <w:w w:val="90"/>
          <w:sz w:val="24"/>
          <w:szCs w:val="24"/>
          <w:lang w:val="it-IT"/>
        </w:rPr>
        <w:t>Meccanografico</w:t>
      </w:r>
      <w:r w:rsidRPr="00171734">
        <w:rPr>
          <w:rFonts w:ascii="Times New Roman" w:hAnsi="Times New Roman" w:cs="Times New Roman"/>
          <w:color w:val="484848"/>
          <w:w w:val="90"/>
          <w:sz w:val="24"/>
          <w:szCs w:val="24"/>
          <w:lang w:val="it-IT"/>
        </w:rPr>
        <w:t>:</w:t>
      </w:r>
      <w:r w:rsidRPr="00171734">
        <w:rPr>
          <w:rFonts w:ascii="Times New Roman" w:hAnsi="Times New Roman" w:cs="Times New Roman"/>
          <w:color w:val="302E2E"/>
          <w:w w:val="90"/>
          <w:sz w:val="24"/>
          <w:szCs w:val="24"/>
          <w:lang w:val="it-IT"/>
        </w:rPr>
        <w:t xml:space="preserve">MEIC818009 </w:t>
      </w:r>
      <w:r w:rsidRPr="00171734">
        <w:rPr>
          <w:rFonts w:ascii="Times New Roman" w:hAnsi="Times New Roman" w:cs="Times New Roman"/>
          <w:color w:val="302E2E"/>
          <w:sz w:val="24"/>
          <w:szCs w:val="24"/>
          <w:lang w:val="it-IT"/>
        </w:rPr>
        <w:t>e-mail</w:t>
      </w:r>
      <w:hyperlink r:id="rId9">
        <w:r w:rsidRPr="00171734">
          <w:rPr>
            <w:rFonts w:ascii="Times New Roman" w:hAnsi="Times New Roman" w:cs="Times New Roman"/>
            <w:color w:val="302E2E"/>
            <w:sz w:val="24"/>
            <w:szCs w:val="24"/>
            <w:lang w:val="it-IT"/>
          </w:rPr>
          <w:t>:meic81</w:t>
        </w:r>
      </w:hyperlink>
      <w:hyperlink r:id="rId10">
        <w:r w:rsidRPr="00171734">
          <w:rPr>
            <w:rFonts w:ascii="Times New Roman" w:hAnsi="Times New Roman" w:cs="Times New Roman"/>
            <w:color w:val="302E2E"/>
            <w:sz w:val="24"/>
            <w:szCs w:val="24"/>
            <w:lang w:val="it-IT"/>
          </w:rPr>
          <w:t>8009@istruzione.it</w:t>
        </w:r>
      </w:hyperlink>
    </w:p>
    <w:p w:rsidR="00CC11B5" w:rsidRDefault="00CC11B5" w:rsidP="00DD103B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Circolare n. 2</w:t>
      </w:r>
    </w:p>
    <w:p w:rsidR="00CC11B5" w:rsidRDefault="00CC11B5" w:rsidP="00CC11B5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 TUTTI I DOCENTI</w:t>
      </w:r>
    </w:p>
    <w:p w:rsidR="00CC11B5" w:rsidRDefault="00CC11B5" w:rsidP="00CC11B5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PERSONALE ATA</w:t>
      </w:r>
    </w:p>
    <w:p w:rsidR="00CC11B5" w:rsidRDefault="00CC11B5" w:rsidP="00CC11B5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GENITORI</w:t>
      </w:r>
    </w:p>
    <w:p w:rsidR="00CC11B5" w:rsidRDefault="00CC11B5" w:rsidP="00CC11B5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CC11B5" w:rsidRPr="00571B2B" w:rsidRDefault="00CC11B5" w:rsidP="00CC11B5">
      <w:pPr>
        <w:jc w:val="righ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571B2B">
        <w:rPr>
          <w:rFonts w:ascii="Times New Roman" w:hAnsi="Times New Roman" w:cs="Times New Roman"/>
          <w:sz w:val="24"/>
          <w:szCs w:val="24"/>
          <w:u w:val="single"/>
          <w:lang w:val="it-IT"/>
        </w:rPr>
        <w:t>TUTTE LE SEDI</w:t>
      </w:r>
    </w:p>
    <w:p w:rsidR="00CC11B5" w:rsidRDefault="00CC11B5" w:rsidP="00CC11B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Oggetto: Date inizio </w:t>
      </w:r>
      <w:r w:rsidR="00571B2B">
        <w:rPr>
          <w:rFonts w:ascii="Times New Roman" w:hAnsi="Times New Roman" w:cs="Times New Roman"/>
          <w:sz w:val="24"/>
          <w:szCs w:val="24"/>
          <w:lang w:val="it-IT"/>
        </w:rPr>
        <w:t xml:space="preserve">lezioni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t-IT"/>
        </w:rPr>
        <w:t xml:space="preserve">a.s. 2020/21 </w:t>
      </w:r>
    </w:p>
    <w:p w:rsidR="00CC11B5" w:rsidRDefault="00CC11B5" w:rsidP="00CC11B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CF24EB" w:rsidRDefault="00CC11B5" w:rsidP="00CC11B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Come da delibera </w:t>
      </w:r>
      <w:r w:rsidR="00563BE4">
        <w:rPr>
          <w:rFonts w:ascii="Times New Roman" w:hAnsi="Times New Roman" w:cs="Times New Roman"/>
          <w:sz w:val="24"/>
          <w:szCs w:val="24"/>
          <w:lang w:val="it-IT"/>
        </w:rPr>
        <w:t xml:space="preserve">del </w:t>
      </w:r>
      <w:r>
        <w:rPr>
          <w:rFonts w:ascii="Times New Roman" w:hAnsi="Times New Roman" w:cs="Times New Roman"/>
          <w:sz w:val="24"/>
          <w:szCs w:val="24"/>
          <w:lang w:val="it-IT"/>
        </w:rPr>
        <w:t>Collegio dei Docenti del 4-9-2020 e</w:t>
      </w:r>
      <w:r w:rsidR="00563BE4">
        <w:rPr>
          <w:rFonts w:ascii="Times New Roman" w:hAnsi="Times New Roman" w:cs="Times New Roman"/>
          <w:sz w:val="24"/>
          <w:szCs w:val="24"/>
          <w:lang w:val="it-IT"/>
        </w:rPr>
        <w:t xml:space="preserve"> del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Consiglio di Is</w:t>
      </w:r>
      <w:r w:rsidR="00563BE4">
        <w:rPr>
          <w:rFonts w:ascii="Times New Roman" w:hAnsi="Times New Roman" w:cs="Times New Roman"/>
          <w:sz w:val="24"/>
          <w:szCs w:val="24"/>
          <w:lang w:val="it-IT"/>
        </w:rPr>
        <w:t xml:space="preserve">tituto </w:t>
      </w:r>
    </w:p>
    <w:p w:rsidR="00CC11B5" w:rsidRDefault="00563BE4" w:rsidP="00CC11B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del 7-9-2020, si comunicano</w:t>
      </w:r>
      <w:r w:rsidR="00CC11B5">
        <w:rPr>
          <w:rFonts w:ascii="Times New Roman" w:hAnsi="Times New Roman" w:cs="Times New Roman"/>
          <w:sz w:val="24"/>
          <w:szCs w:val="24"/>
          <w:lang w:val="it-IT"/>
        </w:rPr>
        <w:t xml:space="preserve"> le seguenti date di inizio delle lezioni per ciascun ordine di scuola e sedi:</w:t>
      </w:r>
    </w:p>
    <w:p w:rsidR="00CC11B5" w:rsidRDefault="00CC11B5" w:rsidP="00CC11B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E2161" w:rsidRPr="009E2161" w:rsidRDefault="009E2161" w:rsidP="00CC11B5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lunedì 14 settembre</w:t>
      </w:r>
    </w:p>
    <w:p w:rsidR="00CC11B5" w:rsidRDefault="00CF24EB" w:rsidP="00CC11B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Scuola</w:t>
      </w:r>
      <w:r w:rsidR="00CC11B5">
        <w:rPr>
          <w:rFonts w:ascii="Times New Roman" w:hAnsi="Times New Roman" w:cs="Times New Roman"/>
          <w:sz w:val="24"/>
          <w:szCs w:val="24"/>
          <w:lang w:val="it-IT"/>
        </w:rPr>
        <w:t xml:space="preserve"> primaria di S.Marina               </w:t>
      </w:r>
    </w:p>
    <w:p w:rsidR="009E2161" w:rsidRDefault="00CC11B5" w:rsidP="00CC11B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9E2161">
        <w:rPr>
          <w:rFonts w:ascii="Times New Roman" w:hAnsi="Times New Roman" w:cs="Times New Roman"/>
          <w:sz w:val="24"/>
          <w:szCs w:val="24"/>
          <w:lang w:val="it-IT"/>
        </w:rPr>
        <w:t xml:space="preserve">Scuola primaria di Malfa                                    </w:t>
      </w:r>
    </w:p>
    <w:p w:rsidR="009E2161" w:rsidRDefault="00CC11B5" w:rsidP="009E216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9E2161">
        <w:rPr>
          <w:rFonts w:ascii="Times New Roman" w:hAnsi="Times New Roman" w:cs="Times New Roman"/>
          <w:sz w:val="24"/>
          <w:szCs w:val="24"/>
          <w:lang w:val="it-IT"/>
        </w:rPr>
        <w:t>Scuola primaria di Leni</w:t>
      </w:r>
    </w:p>
    <w:p w:rsidR="00CF24EB" w:rsidRPr="00CF24EB" w:rsidRDefault="00CF24EB" w:rsidP="00CF24E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9E2161">
        <w:rPr>
          <w:rFonts w:ascii="Times New Roman" w:hAnsi="Times New Roman" w:cs="Times New Roman"/>
          <w:sz w:val="24"/>
          <w:szCs w:val="24"/>
          <w:lang w:val="it-IT"/>
        </w:rPr>
        <w:t xml:space="preserve">Scuola secondaria di I° grado Malfa                   </w:t>
      </w:r>
    </w:p>
    <w:p w:rsidR="009E2161" w:rsidRDefault="009E2161" w:rsidP="009E216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CC11B5" w:rsidRPr="00563BE4" w:rsidRDefault="009E2161" w:rsidP="00563BE4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Lunedì 28 settembre</w:t>
      </w:r>
      <w:r w:rsidR="00CC11B5" w:rsidRPr="00563BE4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</w:t>
      </w:r>
    </w:p>
    <w:p w:rsidR="009E2161" w:rsidRPr="009E2161" w:rsidRDefault="009E2161" w:rsidP="009E216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Scuola primaria di Lipari </w:t>
      </w:r>
    </w:p>
    <w:p w:rsidR="00CC11B5" w:rsidRDefault="00CC11B5" w:rsidP="00CC11B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Scuola dell’infanzia di Malfa                             </w:t>
      </w:r>
    </w:p>
    <w:p w:rsidR="00CF24EB" w:rsidRDefault="00CC11B5" w:rsidP="00CC11B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Scuola dell’infanzia di Leni </w:t>
      </w:r>
    </w:p>
    <w:p w:rsidR="00CC11B5" w:rsidRDefault="00CF24EB" w:rsidP="00CC11B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Scuola dell’infanzia di S.Marina</w:t>
      </w:r>
      <w:r w:rsidR="00CC11B5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</w:t>
      </w:r>
    </w:p>
    <w:p w:rsidR="009E2161" w:rsidRDefault="009E2161" w:rsidP="00CC11B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Scuola infanzia, primaria e secondaria I° grado di Alicudi, Filicudi, Stromboli, Panarea</w:t>
      </w:r>
    </w:p>
    <w:p w:rsidR="009E2161" w:rsidRDefault="009E2161" w:rsidP="009E216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63BE4" w:rsidRDefault="009E2161" w:rsidP="00563BE4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E2161">
        <w:rPr>
          <w:rFonts w:ascii="Times New Roman" w:hAnsi="Times New Roman" w:cs="Times New Roman"/>
          <w:b/>
          <w:sz w:val="24"/>
          <w:szCs w:val="24"/>
          <w:lang w:val="it-IT"/>
        </w:rPr>
        <w:t>Lunedì 5 ottobre</w:t>
      </w:r>
      <w:r w:rsidR="00563BE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</w:t>
      </w:r>
    </w:p>
    <w:p w:rsidR="00CC11B5" w:rsidRPr="00563BE4" w:rsidRDefault="009E2161" w:rsidP="00563BE4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63BE4">
        <w:rPr>
          <w:rFonts w:ascii="Times New Roman" w:hAnsi="Times New Roman" w:cs="Times New Roman"/>
          <w:sz w:val="24"/>
          <w:szCs w:val="24"/>
          <w:lang w:val="it-IT"/>
        </w:rPr>
        <w:t xml:space="preserve">Scuola dell’infanzia di Lipari </w:t>
      </w:r>
    </w:p>
    <w:p w:rsidR="00563BE4" w:rsidRDefault="00563BE4" w:rsidP="00563BE4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F0124" w:rsidRDefault="00CC11B5" w:rsidP="009E2161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</w:t>
      </w:r>
      <w:r w:rsidR="009E2161">
        <w:rPr>
          <w:rFonts w:ascii="Times New Roman" w:hAnsi="Times New Roman" w:cs="Times New Roman"/>
          <w:b/>
          <w:sz w:val="24"/>
          <w:szCs w:val="24"/>
          <w:lang w:val="it-IT"/>
        </w:rPr>
        <w:t>Per quanto riguarda la Scuola dell’infanzia di ogni sede si precisa che:</w:t>
      </w:r>
    </w:p>
    <w:p w:rsidR="009E2161" w:rsidRDefault="009E2161" w:rsidP="009E2161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E2161" w:rsidRPr="009E2161" w:rsidRDefault="009E2161" w:rsidP="009E2161">
      <w:pPr>
        <w:pStyle w:val="Paragrafoelenco"/>
        <w:numPr>
          <w:ilvl w:val="0"/>
          <w:numId w:val="4"/>
        </w:numPr>
        <w:rPr>
          <w:rStyle w:val="Enfasidelicata"/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it-IT"/>
        </w:rPr>
      </w:pPr>
      <w:r>
        <w:rPr>
          <w:rStyle w:val="Enfasidelicata"/>
          <w:rFonts w:ascii="Times New Roman" w:hAnsi="Times New Roman" w:cs="Times New Roman"/>
          <w:i w:val="0"/>
          <w:iCs w:val="0"/>
          <w:color w:val="auto"/>
          <w:sz w:val="24"/>
          <w:szCs w:val="24"/>
          <w:lang w:val="it-IT"/>
        </w:rPr>
        <w:t>Le attività didattiche si svolgeranno dalle ore 9,00 alle ore 13,00</w:t>
      </w:r>
    </w:p>
    <w:p w:rsidR="009E2161" w:rsidRPr="009E2161" w:rsidRDefault="009E2161" w:rsidP="009E2161">
      <w:pPr>
        <w:pStyle w:val="Paragrafoelenco"/>
        <w:numPr>
          <w:ilvl w:val="0"/>
          <w:numId w:val="4"/>
        </w:numPr>
        <w:rPr>
          <w:rStyle w:val="Enfasidelicata"/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it-IT"/>
        </w:rPr>
      </w:pPr>
      <w:r>
        <w:rPr>
          <w:rStyle w:val="Enfasidelicata"/>
          <w:rFonts w:ascii="Times New Roman" w:hAnsi="Times New Roman" w:cs="Times New Roman"/>
          <w:i w:val="0"/>
          <w:iCs w:val="0"/>
          <w:color w:val="auto"/>
          <w:sz w:val="24"/>
          <w:szCs w:val="24"/>
          <w:lang w:val="it-IT"/>
        </w:rPr>
        <w:t>I bambini di 3 anni inizieranno la frequenza da lunedì 2 novembre</w:t>
      </w:r>
    </w:p>
    <w:p w:rsidR="009E2161" w:rsidRPr="009E2161" w:rsidRDefault="009E2161" w:rsidP="009E2161">
      <w:pPr>
        <w:pStyle w:val="Paragrafoelenco"/>
        <w:numPr>
          <w:ilvl w:val="0"/>
          <w:numId w:val="4"/>
        </w:numPr>
        <w:rPr>
          <w:rStyle w:val="Enfasidelicata"/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it-IT"/>
        </w:rPr>
      </w:pPr>
      <w:r>
        <w:rPr>
          <w:rStyle w:val="Enfasidelicata"/>
          <w:rFonts w:ascii="Times New Roman" w:hAnsi="Times New Roman" w:cs="Times New Roman"/>
          <w:i w:val="0"/>
          <w:iCs w:val="0"/>
          <w:color w:val="auto"/>
          <w:sz w:val="24"/>
          <w:szCs w:val="24"/>
          <w:lang w:val="it-IT"/>
        </w:rPr>
        <w:t>I bambini di 2 anni e mezzo inizieranno la frequenza da lunedì 11 gennaio 2021</w:t>
      </w:r>
    </w:p>
    <w:p w:rsidR="009E2161" w:rsidRDefault="009E2161" w:rsidP="009E2161">
      <w:pPr>
        <w:pStyle w:val="Paragrafoelenco"/>
        <w:rPr>
          <w:rStyle w:val="Enfasidelicata"/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it-IT"/>
        </w:rPr>
      </w:pPr>
    </w:p>
    <w:p w:rsidR="00563BE4" w:rsidRPr="009E2161" w:rsidRDefault="00563BE4" w:rsidP="009E2161">
      <w:pPr>
        <w:pStyle w:val="Paragrafoelenco"/>
        <w:rPr>
          <w:rStyle w:val="Enfasidelicata"/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it-IT"/>
        </w:rPr>
      </w:pPr>
    </w:p>
    <w:p w:rsidR="00563BE4" w:rsidRPr="00563BE4" w:rsidRDefault="00563BE4" w:rsidP="00563BE4">
      <w:pPr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</w:pPr>
      <w:r w:rsidRPr="00563BE4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 xml:space="preserve">Gli </w:t>
      </w:r>
      <w:r w:rsidR="00CF24EB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 xml:space="preserve"> </w:t>
      </w:r>
      <w:r w:rsidRPr="00563BE4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 xml:space="preserve">orari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 xml:space="preserve"> </w:t>
      </w:r>
      <w:r w:rsidRPr="00563BE4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 xml:space="preserve">provvisori e definitivi di ogni </w:t>
      </w:r>
      <w:r w:rsidR="00CF24EB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 xml:space="preserve"> </w:t>
      </w:r>
      <w:r w:rsidRPr="00563BE4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 xml:space="preserve">sede verranno comunicati dai docenti alle famiglie </w:t>
      </w:r>
    </w:p>
    <w:p w:rsidR="00563BE4" w:rsidRPr="00563BE4" w:rsidRDefault="00563BE4" w:rsidP="00563BE4">
      <w:pPr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</w:pPr>
    </w:p>
    <w:p w:rsidR="009E2161" w:rsidRPr="009E2161" w:rsidRDefault="009E2161" w:rsidP="009E2161">
      <w:pPr>
        <w:pStyle w:val="Paragrafoelenco"/>
        <w:rPr>
          <w:rStyle w:val="Enfasidelicata"/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it-IT"/>
        </w:rPr>
      </w:pPr>
    </w:p>
    <w:p w:rsidR="009A5129" w:rsidRPr="00171734" w:rsidRDefault="009A5129" w:rsidP="009A5129">
      <w:pPr>
        <w:spacing w:line="360" w:lineRule="auto"/>
        <w:jc w:val="both"/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  <w:t>IL DIRIGENTE SCOLASTICO</w:t>
      </w:r>
    </w:p>
    <w:p w:rsidR="009A5129" w:rsidRPr="00171734" w:rsidRDefault="009A5129" w:rsidP="009A5129">
      <w:pPr>
        <w:spacing w:line="360" w:lineRule="auto"/>
        <w:jc w:val="both"/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7173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  <w:t xml:space="preserve">                Prof.ssa Mirella Fanti</w:t>
      </w:r>
    </w:p>
    <w:p w:rsidR="00AD2A88" w:rsidRPr="009A5129" w:rsidRDefault="00AD2A88" w:rsidP="00AD2A88">
      <w:pPr>
        <w:rPr>
          <w:sz w:val="15"/>
          <w:szCs w:val="15"/>
          <w:lang w:val="it-IT"/>
        </w:rPr>
      </w:pPr>
    </w:p>
    <w:p w:rsidR="00AD2A88" w:rsidRPr="009A5129" w:rsidRDefault="00AD2A88" w:rsidP="00AD2A88">
      <w:pPr>
        <w:rPr>
          <w:sz w:val="15"/>
          <w:szCs w:val="15"/>
          <w:lang w:val="it-IT"/>
        </w:rPr>
      </w:pPr>
    </w:p>
    <w:p w:rsidR="009A5129" w:rsidRPr="00AD2A88" w:rsidRDefault="009A5129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tabs>
          <w:tab w:val="left" w:pos="5593"/>
        </w:tabs>
        <w:rPr>
          <w:sz w:val="15"/>
          <w:szCs w:val="15"/>
          <w:lang w:val="it-IT"/>
        </w:rPr>
      </w:pPr>
    </w:p>
    <w:sectPr w:rsidR="00AD2A88" w:rsidRPr="00AD2A88" w:rsidSect="00172352">
      <w:headerReference w:type="default" r:id="rId11"/>
      <w:footerReference w:type="default" r:id="rId12"/>
      <w:pgSz w:w="11900" w:h="16840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E9" w:rsidRDefault="00FA0CE9" w:rsidP="00172352">
      <w:r>
        <w:separator/>
      </w:r>
    </w:p>
  </w:endnote>
  <w:endnote w:type="continuationSeparator" w:id="0">
    <w:p w:rsidR="00FA0CE9" w:rsidRDefault="00FA0CE9" w:rsidP="0017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DE" w:rsidRDefault="0070191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-2540</wp:posOffset>
          </wp:positionH>
          <wp:positionV relativeFrom="margin">
            <wp:posOffset>8698886</wp:posOffset>
          </wp:positionV>
          <wp:extent cx="6116320" cy="540385"/>
          <wp:effectExtent l="0" t="0" r="5080" b="571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pagina Carta Intestata Lipa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FC7"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-567690</wp:posOffset>
              </wp:positionH>
              <wp:positionV relativeFrom="paragraph">
                <wp:posOffset>-62866</wp:posOffset>
              </wp:positionV>
              <wp:extent cx="7162800" cy="0"/>
              <wp:effectExtent l="0" t="0" r="1905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62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C3922" id="Connettore 1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7pt,-4.95pt" to="519.3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" strokecolor="#4472c4 [3204]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E9" w:rsidRDefault="00FA0CE9" w:rsidP="00172352">
      <w:r>
        <w:separator/>
      </w:r>
    </w:p>
  </w:footnote>
  <w:footnote w:type="continuationSeparator" w:id="0">
    <w:p w:rsidR="00FA0CE9" w:rsidRDefault="00FA0CE9" w:rsidP="00172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88" w:rsidRDefault="00AD2A88" w:rsidP="00DD103B">
    <w:pPr>
      <w:pStyle w:val="Intestazione"/>
    </w:pPr>
  </w:p>
  <w:p w:rsidR="00AD2A88" w:rsidRDefault="00B76511" w:rsidP="00DD103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-262122</wp:posOffset>
          </wp:positionH>
          <wp:positionV relativeFrom="margin">
            <wp:posOffset>-1087688</wp:posOffset>
          </wp:positionV>
          <wp:extent cx="6956425" cy="901065"/>
          <wp:effectExtent l="0" t="0" r="3175" b="63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stata Carta Intestata Lipa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425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2352" w:rsidRPr="00DD103B" w:rsidRDefault="00172352" w:rsidP="00DD10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05EE6"/>
    <w:multiLevelType w:val="hybridMultilevel"/>
    <w:tmpl w:val="BF2201D8"/>
    <w:lvl w:ilvl="0" w:tplc="0410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">
    <w:nsid w:val="4E2101D6"/>
    <w:multiLevelType w:val="hybridMultilevel"/>
    <w:tmpl w:val="1D2EE8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25146"/>
    <w:multiLevelType w:val="hybridMultilevel"/>
    <w:tmpl w:val="5D40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11F51"/>
    <w:multiLevelType w:val="hybridMultilevel"/>
    <w:tmpl w:val="4EBE4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32CA6"/>
    <w:multiLevelType w:val="hybridMultilevel"/>
    <w:tmpl w:val="F5D20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52"/>
    <w:rsid w:val="000572CB"/>
    <w:rsid w:val="00171734"/>
    <w:rsid w:val="00172352"/>
    <w:rsid w:val="00192AE6"/>
    <w:rsid w:val="001D2A54"/>
    <w:rsid w:val="002831BC"/>
    <w:rsid w:val="002B32A7"/>
    <w:rsid w:val="002E2140"/>
    <w:rsid w:val="00316092"/>
    <w:rsid w:val="003C6251"/>
    <w:rsid w:val="003D735C"/>
    <w:rsid w:val="003E49DC"/>
    <w:rsid w:val="00443C64"/>
    <w:rsid w:val="00464B13"/>
    <w:rsid w:val="004C3448"/>
    <w:rsid w:val="004C7F52"/>
    <w:rsid w:val="00563BE4"/>
    <w:rsid w:val="00571B2B"/>
    <w:rsid w:val="0059443A"/>
    <w:rsid w:val="00646F11"/>
    <w:rsid w:val="0070191B"/>
    <w:rsid w:val="00716FC7"/>
    <w:rsid w:val="00752697"/>
    <w:rsid w:val="008534ED"/>
    <w:rsid w:val="008B0060"/>
    <w:rsid w:val="008F0124"/>
    <w:rsid w:val="009639D8"/>
    <w:rsid w:val="00991736"/>
    <w:rsid w:val="009A5129"/>
    <w:rsid w:val="009E2161"/>
    <w:rsid w:val="00A24F1D"/>
    <w:rsid w:val="00A72A7A"/>
    <w:rsid w:val="00AB0BC3"/>
    <w:rsid w:val="00AC2C3E"/>
    <w:rsid w:val="00AD2A88"/>
    <w:rsid w:val="00B311D2"/>
    <w:rsid w:val="00B76511"/>
    <w:rsid w:val="00C40CC6"/>
    <w:rsid w:val="00C5499C"/>
    <w:rsid w:val="00C805B4"/>
    <w:rsid w:val="00CC11B5"/>
    <w:rsid w:val="00CF24EB"/>
    <w:rsid w:val="00D3163A"/>
    <w:rsid w:val="00DD103B"/>
    <w:rsid w:val="00DE58DE"/>
    <w:rsid w:val="00F26174"/>
    <w:rsid w:val="00FA0CE9"/>
    <w:rsid w:val="00F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0AFA2E-1A16-4C0D-8277-2C79DF0C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723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35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352"/>
  </w:style>
  <w:style w:type="paragraph" w:styleId="Pidipagina">
    <w:name w:val="footer"/>
    <w:basedOn w:val="Normale"/>
    <w:link w:val="PidipaginaCarattere"/>
    <w:uiPriority w:val="99"/>
    <w:unhideWhenUsed/>
    <w:rsid w:val="0017235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352"/>
  </w:style>
  <w:style w:type="paragraph" w:styleId="Corpotesto">
    <w:name w:val="Body Text"/>
    <w:basedOn w:val="Normale"/>
    <w:link w:val="CorpotestoCarattere"/>
    <w:uiPriority w:val="1"/>
    <w:qFormat/>
    <w:rsid w:val="00172352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2352"/>
    <w:rPr>
      <w:rFonts w:ascii="Arial" w:eastAsia="Arial" w:hAnsi="Arial" w:cs="Arial"/>
      <w:sz w:val="16"/>
      <w:szCs w:val="16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A8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A88"/>
    <w:rPr>
      <w:rFonts w:ascii="Times New Roman" w:eastAsia="Arial" w:hAnsi="Times New Roman" w:cs="Times New Roman"/>
      <w:sz w:val="18"/>
      <w:szCs w:val="18"/>
      <w:lang w:val="en-US" w:bidi="en-US"/>
    </w:rPr>
  </w:style>
  <w:style w:type="character" w:styleId="Enfasidelicata">
    <w:name w:val="Subtle Emphasis"/>
    <w:basedOn w:val="Carpredefinitoparagrafo"/>
    <w:uiPriority w:val="19"/>
    <w:qFormat/>
    <w:rsid w:val="009A51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olie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liparil.gov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ic818009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18009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VENUTO</dc:creator>
  <cp:lastModifiedBy>Dirigente</cp:lastModifiedBy>
  <cp:revision>2</cp:revision>
  <cp:lastPrinted>2019-07-17T10:14:00Z</cp:lastPrinted>
  <dcterms:created xsi:type="dcterms:W3CDTF">2020-09-10T11:38:00Z</dcterms:created>
  <dcterms:modified xsi:type="dcterms:W3CDTF">2020-09-10T11:38:00Z</dcterms:modified>
</cp:coreProperties>
</file>